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5058D" w14:textId="77777777" w:rsidR="00814F44" w:rsidRDefault="00814F44" w:rsidP="00814F44">
      <w:pPr>
        <w:jc w:val="center"/>
      </w:pPr>
      <w:r w:rsidRPr="007D6505">
        <w:rPr>
          <w:rFonts w:asciiTheme="majorHAnsi" w:hAnsiTheme="majorHAnsi"/>
          <w:noProof/>
        </w:rPr>
        <w:drawing>
          <wp:inline distT="0" distB="0" distL="0" distR="0" wp14:anchorId="48A13DC5" wp14:editId="6CCB89FA">
            <wp:extent cx="5522206" cy="965200"/>
            <wp:effectExtent l="0" t="0" r="0" b="0"/>
            <wp:docPr id="1" name="Picture 1" descr="Macintosh HD:Users:Laura:Desktop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:Desktop:PastedGraphic-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98" cy="9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392C3E4" w14:textId="77777777" w:rsidR="00814F44" w:rsidRPr="00C72E6E" w:rsidRDefault="00814F44" w:rsidP="00814F44">
      <w:pPr>
        <w:jc w:val="center"/>
        <w:rPr>
          <w:rFonts w:ascii="Calibri" w:hAnsi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>123 Belmont Drive Southwest • Leesburg, Virginia  20175</w:t>
      </w:r>
    </w:p>
    <w:p w14:paraId="4AA212E9" w14:textId="6516687D" w:rsidR="009B1ECD" w:rsidRDefault="00814F44" w:rsidP="00F35C85">
      <w:pPr>
        <w:jc w:val="center"/>
        <w:rPr>
          <w:rFonts w:ascii="Calibri" w:hAnsi="Calibri" w:cs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 xml:space="preserve">571-294-8536 </w:t>
      </w:r>
      <w:hyperlink r:id="rId6" w:history="1">
        <w:r w:rsidR="009B1ECD" w:rsidRPr="00BB4160">
          <w:rPr>
            <w:rStyle w:val="Hyperlink"/>
            <w:rFonts w:ascii="Calibri" w:hAnsi="Calibri" w:cs="Calibri"/>
            <w:sz w:val="28"/>
            <w:szCs w:val="28"/>
          </w:rPr>
          <w:t>communi.knews@gmail.com</w:t>
        </w:r>
      </w:hyperlink>
    </w:p>
    <w:p w14:paraId="7767A1F1" w14:textId="77777777" w:rsidR="00D65198" w:rsidRPr="00C72E6E" w:rsidRDefault="00D65198" w:rsidP="00814F44">
      <w:pPr>
        <w:jc w:val="center"/>
        <w:rPr>
          <w:rFonts w:ascii="Calibri" w:hAnsi="Calibri"/>
          <w:sz w:val="28"/>
          <w:szCs w:val="28"/>
        </w:rPr>
      </w:pPr>
    </w:p>
    <w:p w14:paraId="512C71AE" w14:textId="5A29798A" w:rsidR="00814F44" w:rsidRPr="00437B7C" w:rsidRDefault="00D05EAE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January  16</w:t>
      </w:r>
      <w:r w:rsidR="009B1ECD">
        <w:rPr>
          <w:rFonts w:ascii="Calibri" w:hAnsi="Calibri" w:cs="Calibri"/>
        </w:rPr>
        <w:t>, 2018</w:t>
      </w:r>
    </w:p>
    <w:p w14:paraId="31120E6F" w14:textId="77777777" w:rsidR="00814F44" w:rsidRPr="00437B7C" w:rsidRDefault="00814F44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1CC07338" w14:textId="77777777" w:rsidR="00814F44" w:rsidRPr="00437B7C" w:rsidRDefault="00814F44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  <w:r w:rsidRPr="00437B7C">
        <w:rPr>
          <w:rFonts w:ascii="Calibri" w:hAnsi="Calibri" w:cs="Calibri"/>
          <w:b/>
          <w:bCs/>
          <w:u w:val="single"/>
        </w:rPr>
        <w:t>FOR IMMEDIATE RELEASE</w:t>
      </w:r>
    </w:p>
    <w:p w14:paraId="1E10FC58" w14:textId="77777777" w:rsidR="00814F44" w:rsidRPr="00437B7C" w:rsidRDefault="00814F44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</w:p>
    <w:p w14:paraId="0CAD7D03" w14:textId="5FF5E5F0" w:rsidR="00814F44" w:rsidRPr="00437B7C" w:rsidRDefault="00814F44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437B7C">
        <w:rPr>
          <w:rFonts w:ascii="Calibri" w:hAnsi="Calibri" w:cs="Calibri"/>
          <w:b/>
          <w:bCs/>
        </w:rPr>
        <w:t>CONTACTS:</w:t>
      </w:r>
      <w:r w:rsidR="009B1ECD">
        <w:rPr>
          <w:rFonts w:ascii="Calibri" w:hAnsi="Calibri" w:cs="Calibri"/>
        </w:rPr>
        <w:t xml:space="preserve">    Laura K. Nickle  </w:t>
      </w:r>
      <w:r w:rsidRPr="00437B7C">
        <w:rPr>
          <w:rFonts w:ascii="Calibri" w:hAnsi="Calibri" w:cs="Calibri"/>
        </w:rPr>
        <w:t>571-294-853</w:t>
      </w:r>
      <w:r w:rsidR="00520118">
        <w:rPr>
          <w:rFonts w:ascii="Calibri" w:hAnsi="Calibri" w:cs="Calibri"/>
        </w:rPr>
        <w:t>6</w:t>
      </w:r>
      <w:r w:rsidR="009B1ECD">
        <w:rPr>
          <w:rFonts w:ascii="Calibri" w:hAnsi="Calibri" w:cs="Calibri"/>
        </w:rPr>
        <w:t>;   Cameron Carey  703-507-0883</w:t>
      </w:r>
    </w:p>
    <w:p w14:paraId="76A182AD" w14:textId="77777777" w:rsidR="00814F44" w:rsidRPr="00437B7C" w:rsidRDefault="00814F44" w:rsidP="00814F4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4DC65BE3" w14:textId="245BE734" w:rsidR="009B1ECD" w:rsidRDefault="009B1ECD" w:rsidP="005427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IDI COMPLETES FIRST LUXURY APARTMENT BUILDING AT RIVERGATE</w:t>
      </w:r>
    </w:p>
    <w:p w14:paraId="5710DA3B" w14:textId="15B97FA8" w:rsidR="009B1ECD" w:rsidRDefault="009B1ECD" w:rsidP="005427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First Residents Move Into New Waterfront Community on the Occoquan</w:t>
      </w:r>
    </w:p>
    <w:p w14:paraId="1DCE06BE" w14:textId="77777777" w:rsidR="005427CC" w:rsidRDefault="005427CC" w:rsidP="005427CC">
      <w:pPr>
        <w:jc w:val="center"/>
        <w:rPr>
          <w:rFonts w:ascii="Calibri" w:hAnsi="Calibri" w:cs="Calibri"/>
          <w:b/>
          <w:bCs/>
        </w:rPr>
      </w:pPr>
    </w:p>
    <w:p w14:paraId="5A1982F0" w14:textId="5F8C005F" w:rsidR="00FF4125" w:rsidRDefault="001F49B5" w:rsidP="005427CC">
      <w:pPr>
        <w:jc w:val="center"/>
        <w:rPr>
          <w:rFonts w:ascii="Calibri" w:hAnsi="Calibri" w:cs="Calibri"/>
          <w:b/>
          <w:bCs/>
        </w:rPr>
      </w:pPr>
      <w:r w:rsidRPr="001F49B5">
        <w:rPr>
          <w:rFonts w:ascii="Calibri" w:hAnsi="Calibri" w:cs="Calibri"/>
          <w:b/>
          <w:bCs/>
        </w:rPr>
        <w:drawing>
          <wp:inline distT="0" distB="0" distL="0" distR="0" wp14:anchorId="3FE72B1C" wp14:editId="46B79503">
            <wp:extent cx="2784764" cy="18588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578" cy="18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9B5">
        <w:rPr>
          <w:rFonts w:ascii="Calibri" w:hAnsi="Calibri" w:cs="Calibri"/>
          <w:b/>
          <w:bCs/>
        </w:rPr>
        <w:drawing>
          <wp:inline distT="0" distB="0" distL="0" distR="0" wp14:anchorId="773DF8BF" wp14:editId="58C8C27B">
            <wp:extent cx="2590704" cy="185883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145" cy="189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A9" w:rsidRPr="00B023A9">
        <w:rPr>
          <w:rFonts w:ascii="Calibri" w:hAnsi="Calibri" w:cs="Calibri"/>
          <w:b/>
          <w:bCs/>
        </w:rPr>
        <w:drawing>
          <wp:inline distT="0" distB="0" distL="0" distR="0" wp14:anchorId="26B7435E" wp14:editId="25C0B060">
            <wp:extent cx="2685082" cy="15103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7142" cy="15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A9" w:rsidRPr="00B023A9">
        <w:rPr>
          <w:rFonts w:ascii="Calibri" w:hAnsi="Calibri" w:cs="Calibri"/>
          <w:b/>
          <w:bCs/>
        </w:rPr>
        <w:drawing>
          <wp:inline distT="0" distB="0" distL="0" distR="0" wp14:anchorId="18F7378C" wp14:editId="34465040">
            <wp:extent cx="2677441" cy="15060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715" cy="158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052F" w14:textId="43F63E95" w:rsidR="00FF4125" w:rsidRDefault="00B023A9" w:rsidP="005427CC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Clockwise from top left: Staircase in the lobby; the lounge facing the Occoquan River; the poolside lounge; Rivergate’s pool courtyard at night.</w:t>
      </w:r>
    </w:p>
    <w:p w14:paraId="4AF0A74D" w14:textId="7CC34EA1" w:rsidR="00FF4125" w:rsidRDefault="00FF4125" w:rsidP="00FF4125">
      <w:pPr>
        <w:jc w:val="center"/>
        <w:rPr>
          <w:rFonts w:ascii="Calibri" w:hAnsi="Calibri" w:cs="Calibri"/>
          <w:b/>
          <w:bCs/>
          <w:sz w:val="20"/>
          <w:szCs w:val="20"/>
        </w:rPr>
      </w:pPr>
      <w:r w:rsidRPr="00FF4125">
        <w:rPr>
          <w:rFonts w:ascii="Calibri" w:hAnsi="Calibri" w:cs="Calibri"/>
          <w:b/>
          <w:bCs/>
          <w:sz w:val="20"/>
          <w:szCs w:val="20"/>
        </w:rPr>
        <w:t>Photo</w:t>
      </w:r>
      <w:r w:rsidR="00A23670">
        <w:rPr>
          <w:rFonts w:ascii="Calibri" w:hAnsi="Calibri" w:cs="Calibri"/>
          <w:b/>
          <w:bCs/>
          <w:sz w:val="20"/>
          <w:szCs w:val="20"/>
        </w:rPr>
        <w:t>s</w:t>
      </w:r>
      <w:r w:rsidRPr="00FF4125">
        <w:rPr>
          <w:rFonts w:ascii="Calibri" w:hAnsi="Calibri" w:cs="Calibri"/>
          <w:b/>
          <w:bCs/>
          <w:sz w:val="20"/>
          <w:szCs w:val="20"/>
        </w:rPr>
        <w:t xml:space="preserve"> Courtesy of The IDI Group Companies.</w:t>
      </w:r>
    </w:p>
    <w:p w14:paraId="5248EBF1" w14:textId="77777777" w:rsidR="00FF4125" w:rsidRPr="00FF4125" w:rsidRDefault="00FF4125" w:rsidP="00FF4125">
      <w:pPr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61B40EF" w14:textId="77777777" w:rsidR="00FF4125" w:rsidRDefault="00E57C58" w:rsidP="005427CC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ab/>
        <w:t xml:space="preserve">Woodbridge, Va. </w:t>
      </w:r>
      <w:r w:rsidR="009B1ECD">
        <w:rPr>
          <w:rFonts w:ascii="Calibri" w:hAnsi="Calibri" w:cs="Calibri"/>
          <w:b/>
          <w:bCs/>
        </w:rPr>
        <w:t>–</w:t>
      </w:r>
      <w:r w:rsidR="005427CC">
        <w:rPr>
          <w:rFonts w:ascii="Calibri" w:hAnsi="Calibri" w:cs="Calibri"/>
          <w:b/>
          <w:bCs/>
        </w:rPr>
        <w:t xml:space="preserve"> </w:t>
      </w:r>
      <w:r w:rsidR="009B1ECD">
        <w:rPr>
          <w:rFonts w:ascii="Calibri" w:hAnsi="Calibri" w:cs="Calibri"/>
          <w:bCs/>
        </w:rPr>
        <w:t xml:space="preserve">The IDI Group Companies </w:t>
      </w:r>
      <w:r w:rsidR="00142BFC">
        <w:rPr>
          <w:rFonts w:ascii="Calibri" w:hAnsi="Calibri" w:cs="Calibri"/>
          <w:bCs/>
        </w:rPr>
        <w:t xml:space="preserve">of Arlington, Va. </w:t>
      </w:r>
      <w:r w:rsidR="009B1ECD">
        <w:rPr>
          <w:rFonts w:ascii="Calibri" w:hAnsi="Calibri" w:cs="Calibri"/>
          <w:bCs/>
        </w:rPr>
        <w:t xml:space="preserve">have announced the completion of their </w:t>
      </w:r>
      <w:r w:rsidR="009B1ECD" w:rsidRPr="009B1ECD">
        <w:rPr>
          <w:rFonts w:ascii="Calibri" w:hAnsi="Calibri" w:cs="Calibri"/>
          <w:bCs/>
        </w:rPr>
        <w:t xml:space="preserve">first </w:t>
      </w:r>
      <w:r w:rsidR="00460523">
        <w:rPr>
          <w:rFonts w:ascii="Calibri" w:hAnsi="Calibri" w:cs="Calibri"/>
          <w:bCs/>
        </w:rPr>
        <w:t>402</w:t>
      </w:r>
      <w:r w:rsidR="009B1ECD">
        <w:rPr>
          <w:rFonts w:ascii="Calibri" w:hAnsi="Calibri" w:cs="Calibri"/>
          <w:bCs/>
        </w:rPr>
        <w:t xml:space="preserve">-apartment luxury building at </w:t>
      </w:r>
      <w:r w:rsidR="005427CC" w:rsidRPr="009B1ECD">
        <w:rPr>
          <w:rFonts w:ascii="Calibri" w:hAnsi="Calibri" w:cs="Calibri"/>
          <w:bCs/>
        </w:rPr>
        <w:t>Rivergate</w:t>
      </w:r>
      <w:r w:rsidR="009B1ECD">
        <w:rPr>
          <w:rFonts w:ascii="Calibri" w:hAnsi="Calibri" w:cs="Calibri"/>
          <w:bCs/>
        </w:rPr>
        <w:t>, located on the Occoquan River next to the Occoquan Harbor Marina in northern Prince William County, Virginia.  Leasing</w:t>
      </w:r>
    </w:p>
    <w:p w14:paraId="0EE90B1B" w14:textId="77777777" w:rsidR="00FF4125" w:rsidRPr="008D2A90" w:rsidRDefault="00FF4125" w:rsidP="00D6594E">
      <w:pPr>
        <w:jc w:val="center"/>
        <w:rPr>
          <w:rFonts w:cstheme="minorHAnsi"/>
        </w:rPr>
      </w:pPr>
      <w:bookmarkStart w:id="0" w:name="_GoBack"/>
      <w:bookmarkEnd w:id="0"/>
      <w:r w:rsidRPr="008D2A90">
        <w:rPr>
          <w:rFonts w:cstheme="minorHAnsi"/>
        </w:rPr>
        <w:t>-more-</w:t>
      </w:r>
    </w:p>
    <w:p w14:paraId="1D5BC063" w14:textId="77777777" w:rsidR="00FF4125" w:rsidRDefault="00FF4125" w:rsidP="00FF4125">
      <w:pPr>
        <w:rPr>
          <w:rFonts w:cstheme="minorHAnsi"/>
          <w:b/>
        </w:rPr>
      </w:pPr>
    </w:p>
    <w:p w14:paraId="63F04492" w14:textId="77777777" w:rsidR="00FF4125" w:rsidRPr="00F748D7" w:rsidRDefault="00FF4125" w:rsidP="00FF4125">
      <w:pPr>
        <w:rPr>
          <w:rFonts w:cstheme="minorHAnsi"/>
          <w:b/>
        </w:rPr>
      </w:pPr>
      <w:r>
        <w:rPr>
          <w:rFonts w:cstheme="minorHAnsi"/>
          <w:b/>
        </w:rPr>
        <w:t xml:space="preserve">402 Luxury </w:t>
      </w:r>
      <w:r w:rsidRPr="00F748D7">
        <w:rPr>
          <w:rFonts w:cstheme="minorHAnsi"/>
          <w:b/>
        </w:rPr>
        <w:t>Apartments Open at Rivergate on the Occoquan...2</w:t>
      </w:r>
    </w:p>
    <w:p w14:paraId="32DDEDFD" w14:textId="77777777" w:rsidR="00FF4125" w:rsidRDefault="00FF4125" w:rsidP="005427CC">
      <w:pPr>
        <w:rPr>
          <w:rFonts w:ascii="Calibri" w:hAnsi="Calibri" w:cs="Calibri"/>
          <w:bCs/>
        </w:rPr>
      </w:pPr>
    </w:p>
    <w:p w14:paraId="03E57195" w14:textId="13836E22" w:rsidR="007C531B" w:rsidRDefault="009B1ECD" w:rsidP="005427CC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has now begun on the one-, two- and three-bedroom ap</w:t>
      </w:r>
      <w:r w:rsidR="00FB7D51">
        <w:rPr>
          <w:rFonts w:ascii="Calibri" w:hAnsi="Calibri" w:cs="Calibri"/>
          <w:bCs/>
        </w:rPr>
        <w:t>artments, which range from $1</w:t>
      </w:r>
      <w:r w:rsidR="00C17632">
        <w:rPr>
          <w:rFonts w:ascii="Calibri" w:hAnsi="Calibri" w:cs="Calibri"/>
          <w:bCs/>
        </w:rPr>
        <w:t>,</w:t>
      </w:r>
      <w:r w:rsidR="00FB7D51">
        <w:rPr>
          <w:rFonts w:ascii="Calibri" w:hAnsi="Calibri" w:cs="Calibri"/>
          <w:bCs/>
        </w:rPr>
        <w:t>680</w:t>
      </w:r>
      <w:r>
        <w:rPr>
          <w:rFonts w:ascii="Calibri" w:hAnsi="Calibri" w:cs="Calibri"/>
          <w:bCs/>
        </w:rPr>
        <w:t>-$2</w:t>
      </w:r>
      <w:r w:rsidR="00C17632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>685 a month and offer a host of unique amenities and conveniences.</w:t>
      </w:r>
    </w:p>
    <w:p w14:paraId="14430A58" w14:textId="77777777" w:rsidR="007C531B" w:rsidRDefault="007C531B" w:rsidP="005427CC">
      <w:pPr>
        <w:rPr>
          <w:rFonts w:ascii="Calibri" w:hAnsi="Calibri" w:cs="Calibri"/>
          <w:bCs/>
        </w:rPr>
      </w:pPr>
    </w:p>
    <w:p w14:paraId="27AC7E8E" w14:textId="29130301" w:rsidR="008164F5" w:rsidRPr="000B5B51" w:rsidRDefault="009B1ECD" w:rsidP="005427CC">
      <w:pPr>
        <w:rPr>
          <w:rFonts w:ascii="Times New Roman" w:eastAsia="Times New Roman" w:hAnsi="Times New Roman" w:cs="Times New Roman"/>
        </w:rPr>
      </w:pPr>
      <w:r>
        <w:rPr>
          <w:rFonts w:ascii="Calibri" w:hAnsi="Calibri" w:cs="Calibri"/>
          <w:bCs/>
        </w:rPr>
        <w:tab/>
        <w:t>“</w:t>
      </w:r>
      <w:r w:rsidR="00940DA2">
        <w:rPr>
          <w:rFonts w:ascii="Calibri" w:hAnsi="Calibri" w:cs="Calibri"/>
          <w:bCs/>
        </w:rPr>
        <w:t>Rivergate</w:t>
      </w:r>
      <w:r>
        <w:rPr>
          <w:rFonts w:ascii="Calibri" w:hAnsi="Calibri" w:cs="Calibri"/>
          <w:bCs/>
        </w:rPr>
        <w:t xml:space="preserve"> represents the essence of our corporate motto of ‘developing better environments for people,’</w:t>
      </w:r>
      <w:r w:rsidR="00142BFC">
        <w:rPr>
          <w:rFonts w:ascii="Calibri" w:hAnsi="Calibri" w:cs="Calibri"/>
          <w:bCs/>
        </w:rPr>
        <w:t xml:space="preserve"> and residents are going to </w:t>
      </w:r>
      <w:r w:rsidR="00940DA2">
        <w:rPr>
          <w:rFonts w:ascii="Calibri" w:hAnsi="Calibri" w:cs="Calibri"/>
          <w:bCs/>
        </w:rPr>
        <w:t>benefit from</w:t>
      </w:r>
      <w:r w:rsidR="00D31A6F">
        <w:rPr>
          <w:rFonts w:ascii="Calibri" w:hAnsi="Calibri" w:cs="Calibri"/>
          <w:bCs/>
        </w:rPr>
        <w:t xml:space="preserve"> that on a daily basis,</w:t>
      </w:r>
      <w:r>
        <w:rPr>
          <w:rFonts w:ascii="Calibri" w:hAnsi="Calibri" w:cs="Calibri"/>
          <w:bCs/>
        </w:rPr>
        <w:t xml:space="preserve">” </w:t>
      </w:r>
      <w:r w:rsidR="008164F5">
        <w:rPr>
          <w:rFonts w:ascii="Calibri" w:hAnsi="Calibri" w:cs="Calibri"/>
          <w:bCs/>
        </w:rPr>
        <w:t xml:space="preserve">said Carlos Cecchi, </w:t>
      </w:r>
      <w:r w:rsidR="000B5B51">
        <w:rPr>
          <w:rFonts w:ascii="Calibri" w:hAnsi="Calibri" w:cs="Calibri"/>
          <w:bCs/>
        </w:rPr>
        <w:t>the IDI Managing Director who is Project M</w:t>
      </w:r>
      <w:r>
        <w:rPr>
          <w:rFonts w:ascii="Calibri" w:hAnsi="Calibri" w:cs="Calibri"/>
          <w:bCs/>
        </w:rPr>
        <w:t>anager for Rivergate.</w:t>
      </w:r>
      <w:r w:rsidR="008164F5">
        <w:rPr>
          <w:rFonts w:ascii="Calibri" w:hAnsi="Calibri" w:cs="Calibri"/>
          <w:bCs/>
        </w:rPr>
        <w:t xml:space="preserve"> </w:t>
      </w:r>
      <w:r w:rsidR="00142BFC">
        <w:rPr>
          <w:rFonts w:ascii="Calibri" w:hAnsi="Calibri" w:cs="Calibri"/>
          <w:bCs/>
        </w:rPr>
        <w:t xml:space="preserve"> “</w:t>
      </w:r>
      <w:r w:rsidR="00940DA2">
        <w:rPr>
          <w:rFonts w:ascii="Calibri" w:hAnsi="Calibri" w:cs="Calibri"/>
          <w:bCs/>
        </w:rPr>
        <w:t>It starts with picking a spectacular and centrally located riverfront location.  It underlies</w:t>
      </w:r>
      <w:r w:rsidR="00142BFC">
        <w:rPr>
          <w:rFonts w:ascii="Calibri" w:hAnsi="Calibri" w:cs="Calibri"/>
          <w:bCs/>
        </w:rPr>
        <w:t xml:space="preserve"> </w:t>
      </w:r>
      <w:r w:rsidR="00D31A6F">
        <w:rPr>
          <w:rFonts w:ascii="Calibri" w:hAnsi="Calibri" w:cs="Calibri"/>
          <w:bCs/>
        </w:rPr>
        <w:t>the modern style and functionali</w:t>
      </w:r>
      <w:r w:rsidR="00142BFC">
        <w:rPr>
          <w:rFonts w:ascii="Calibri" w:hAnsi="Calibri" w:cs="Calibri"/>
          <w:bCs/>
        </w:rPr>
        <w:t>ty of the a</w:t>
      </w:r>
      <w:r w:rsidR="00940DA2">
        <w:rPr>
          <w:rFonts w:ascii="Calibri" w:hAnsi="Calibri" w:cs="Calibri"/>
          <w:bCs/>
        </w:rPr>
        <w:t>partments themselves, and</w:t>
      </w:r>
      <w:r w:rsidR="00D31A6F">
        <w:rPr>
          <w:rFonts w:ascii="Calibri" w:hAnsi="Calibri" w:cs="Calibri"/>
          <w:bCs/>
        </w:rPr>
        <w:t xml:space="preserve"> </w:t>
      </w:r>
      <w:r w:rsidR="00940DA2">
        <w:rPr>
          <w:rFonts w:ascii="Calibri" w:hAnsi="Calibri" w:cs="Calibri"/>
          <w:bCs/>
        </w:rPr>
        <w:t xml:space="preserve">the social opportunities of multiple indoor and outdoor lounges at the pool and on the roof.  It’s in the </w:t>
      </w:r>
      <w:r w:rsidR="00D31A6F">
        <w:rPr>
          <w:rFonts w:ascii="Calibri" w:hAnsi="Calibri" w:cs="Calibri"/>
          <w:bCs/>
        </w:rPr>
        <w:t>convenience of the onsite health and fitness c</w:t>
      </w:r>
      <w:r w:rsidR="00D31A6F" w:rsidRPr="000B5B51">
        <w:rPr>
          <w:rFonts w:cs="Calibri"/>
          <w:bCs/>
        </w:rPr>
        <w:t>enter and pet spa</w:t>
      </w:r>
      <w:r w:rsidR="00940DA2" w:rsidRPr="000B5B51">
        <w:rPr>
          <w:rFonts w:cs="Calibri"/>
          <w:bCs/>
        </w:rPr>
        <w:t>,</w:t>
      </w:r>
      <w:r w:rsidR="00D31A6F" w:rsidRPr="000B5B51">
        <w:rPr>
          <w:rFonts w:cs="Calibri"/>
          <w:bCs/>
        </w:rPr>
        <w:t xml:space="preserve"> and in the fun of</w:t>
      </w:r>
      <w:r w:rsidR="008164F5" w:rsidRPr="000B5B51">
        <w:rPr>
          <w:rFonts w:cs="Calibri"/>
          <w:bCs/>
        </w:rPr>
        <w:t xml:space="preserve"> </w:t>
      </w:r>
      <w:r w:rsidR="00940DA2" w:rsidRPr="000B5B51">
        <w:rPr>
          <w:rFonts w:cs="Calibri"/>
          <w:bCs/>
        </w:rPr>
        <w:t>playing sand volleyball</w:t>
      </w:r>
      <w:r w:rsidR="000B5B51" w:rsidRPr="000B5B51">
        <w:rPr>
          <w:rFonts w:cs="Calibri"/>
          <w:bCs/>
        </w:rPr>
        <w:t xml:space="preserve">. </w:t>
      </w:r>
      <w:r w:rsidR="000B5B51" w:rsidRPr="000B5B51">
        <w:rPr>
          <w:rFonts w:eastAsia="Times New Roman" w:cs="Arial"/>
          <w:color w:val="222222"/>
          <w:shd w:val="clear" w:color="auto" w:fill="FFFFFF"/>
        </w:rPr>
        <w:t>And the full-service Occoquan Harbor Marina right next door offers direct access to the river for kayaking, canoeing</w:t>
      </w:r>
      <w:r w:rsidR="000B5B51">
        <w:rPr>
          <w:rFonts w:eastAsia="Times New Roman" w:cs="Arial"/>
          <w:color w:val="222222"/>
          <w:shd w:val="clear" w:color="auto" w:fill="FFFFFF"/>
        </w:rPr>
        <w:t>, jet skis or boat slip rentals,”</w:t>
      </w:r>
      <w:r w:rsidR="000B5B51">
        <w:rPr>
          <w:rFonts w:ascii="Times New Roman" w:eastAsia="Times New Roman" w:hAnsi="Times New Roman" w:cs="Times New Roman"/>
        </w:rPr>
        <w:t xml:space="preserve"> </w:t>
      </w:r>
      <w:r w:rsidR="00D31A6F">
        <w:rPr>
          <w:rFonts w:ascii="Calibri" w:hAnsi="Calibri" w:cs="Calibri"/>
          <w:bCs/>
        </w:rPr>
        <w:t>he</w:t>
      </w:r>
      <w:r w:rsidR="00142BFC">
        <w:rPr>
          <w:rFonts w:ascii="Calibri" w:hAnsi="Calibri" w:cs="Calibri"/>
          <w:bCs/>
        </w:rPr>
        <w:t xml:space="preserve"> observed.</w:t>
      </w:r>
      <w:r w:rsidR="00940DA2">
        <w:rPr>
          <w:rFonts w:ascii="Calibri" w:hAnsi="Calibri" w:cs="Calibri"/>
          <w:bCs/>
        </w:rPr>
        <w:t xml:space="preserve"> </w:t>
      </w:r>
    </w:p>
    <w:p w14:paraId="373EBA2B" w14:textId="77777777" w:rsidR="00940DA2" w:rsidRDefault="00940DA2" w:rsidP="005427CC">
      <w:pPr>
        <w:rPr>
          <w:rFonts w:ascii="Calibri" w:hAnsi="Calibri" w:cs="Calibri"/>
          <w:bCs/>
        </w:rPr>
      </w:pPr>
    </w:p>
    <w:p w14:paraId="1B03E507" w14:textId="2D0B71DA" w:rsidR="00D65198" w:rsidRPr="00FF4125" w:rsidRDefault="007C531B" w:rsidP="00FF4125">
      <w:pPr>
        <w:rPr>
          <w:rFonts w:cstheme="minorHAnsi"/>
          <w:b/>
        </w:rPr>
      </w:pPr>
      <w:r>
        <w:rPr>
          <w:rFonts w:ascii="Calibri" w:hAnsi="Calibri" w:cs="Calibri"/>
          <w:bCs/>
        </w:rPr>
        <w:tab/>
      </w:r>
      <w:r w:rsidR="00D801A2">
        <w:rPr>
          <w:rFonts w:ascii="Calibri" w:hAnsi="Calibri" w:cs="Calibri"/>
          <w:bCs/>
        </w:rPr>
        <w:t xml:space="preserve">The </w:t>
      </w:r>
      <w:r w:rsidR="00142BFC">
        <w:rPr>
          <w:rFonts w:ascii="Calibri" w:hAnsi="Calibri" w:cs="Calibri"/>
          <w:bCs/>
        </w:rPr>
        <w:t xml:space="preserve">array of </w:t>
      </w:r>
      <w:r w:rsidR="00D801A2">
        <w:rPr>
          <w:rFonts w:ascii="Calibri" w:hAnsi="Calibri" w:cs="Calibri"/>
          <w:bCs/>
        </w:rPr>
        <w:t xml:space="preserve">onsite amenities </w:t>
      </w:r>
      <w:r w:rsidR="00142BFC">
        <w:rPr>
          <w:rFonts w:ascii="Calibri" w:hAnsi="Calibri" w:cs="Calibri"/>
          <w:bCs/>
        </w:rPr>
        <w:t>at Rivergate is impressive and includes</w:t>
      </w:r>
      <w:r w:rsidR="008D2A90">
        <w:rPr>
          <w:rFonts w:ascii="Calibri" w:hAnsi="Calibri" w:cs="Calibri"/>
          <w:bCs/>
        </w:rPr>
        <w:t>:</w:t>
      </w:r>
      <w:r w:rsidR="00142BFC">
        <w:rPr>
          <w:rFonts w:ascii="Calibri" w:hAnsi="Calibri" w:cs="Calibri"/>
          <w:bCs/>
        </w:rPr>
        <w:t xml:space="preserve"> </w:t>
      </w:r>
      <w:r w:rsidR="008D2A90">
        <w:rPr>
          <w:rFonts w:ascii="Calibri" w:hAnsi="Calibri" w:cs="Calibri"/>
          <w:bCs/>
        </w:rPr>
        <w:t>two spacious resident</w:t>
      </w:r>
      <w:r w:rsidR="00940DA2">
        <w:rPr>
          <w:rFonts w:ascii="Calibri" w:hAnsi="Calibri" w:cs="Calibri"/>
          <w:bCs/>
        </w:rPr>
        <w:t xml:space="preserve"> lounges with TVs, pool table, bar and kitchen;</w:t>
      </w:r>
      <w:r w:rsidR="00D65198">
        <w:rPr>
          <w:rFonts w:cstheme="minorHAnsi"/>
          <w:szCs w:val="20"/>
        </w:rPr>
        <w:t xml:space="preserve"> state-of-the-art fitness center with cardio and weight-training equipment plus Wellbeats</w:t>
      </w:r>
      <w:r w:rsidR="00D65198" w:rsidRPr="00B82363">
        <w:t>™ virtual fitness classes</w:t>
      </w:r>
      <w:r w:rsidR="00D65198">
        <w:t>;</w:t>
      </w:r>
      <w:r w:rsidR="00D65198" w:rsidRPr="00B82363">
        <w:t xml:space="preserve"> </w:t>
      </w:r>
      <w:r w:rsidR="00D65198">
        <w:t xml:space="preserve">fully equipped business center and conference room for resident use; community pet salon; </w:t>
      </w:r>
      <w:r w:rsidR="00D65198">
        <w:rPr>
          <w:rFonts w:cstheme="minorHAnsi"/>
          <w:szCs w:val="20"/>
        </w:rPr>
        <w:t>landscaped outdoor spaces including a spectacular pool and courtyard, sand volleyball court, grilling</w:t>
      </w:r>
      <w:r w:rsidR="00FF4125">
        <w:rPr>
          <w:rFonts w:cstheme="minorHAnsi"/>
          <w:b/>
        </w:rPr>
        <w:t xml:space="preserve"> </w:t>
      </w:r>
      <w:r w:rsidR="008D2A90">
        <w:rPr>
          <w:rFonts w:cstheme="minorHAnsi"/>
          <w:szCs w:val="20"/>
        </w:rPr>
        <w:t xml:space="preserve">stations, firepit and outdoor bar; </w:t>
      </w:r>
      <w:r w:rsidR="008D2A90">
        <w:t xml:space="preserve">rooftop terrace with cabanas and bar; and a multi-level </w:t>
      </w:r>
      <w:r w:rsidR="00D65198">
        <w:t xml:space="preserve">parking garage with direct access to every floor. </w:t>
      </w:r>
      <w:r w:rsidR="00D65198">
        <w:rPr>
          <w:rFonts w:cstheme="minorHAnsi"/>
        </w:rPr>
        <w:t xml:space="preserve">Residents will be able to rent kayaks and canoes on-site also. </w:t>
      </w:r>
    </w:p>
    <w:p w14:paraId="41FCCA2F" w14:textId="77777777" w:rsidR="008D2A90" w:rsidRDefault="008D2A90" w:rsidP="00D65198">
      <w:pPr>
        <w:rPr>
          <w:rFonts w:cstheme="minorHAnsi"/>
        </w:rPr>
      </w:pPr>
    </w:p>
    <w:p w14:paraId="263F083E" w14:textId="77777777" w:rsidR="000B5B51" w:rsidRDefault="00D65198" w:rsidP="00D65198">
      <w:pPr>
        <w:rPr>
          <w:rFonts w:cstheme="minorHAnsi"/>
        </w:rPr>
      </w:pPr>
      <w:r>
        <w:rPr>
          <w:rFonts w:cstheme="minorHAnsi"/>
        </w:rPr>
        <w:tab/>
        <w:t xml:space="preserve">Individual Rivergate apartments feature a variety of appealing floor plans, according to </w:t>
      </w:r>
    </w:p>
    <w:p w14:paraId="077AE18E" w14:textId="2A2F5E36" w:rsidR="00D65198" w:rsidRDefault="000B5B51" w:rsidP="00D65198">
      <w:pPr>
        <w:rPr>
          <w:rFonts w:cstheme="minorHAnsi"/>
        </w:rPr>
      </w:pPr>
      <w:r>
        <w:rPr>
          <w:rFonts w:cstheme="minorHAnsi"/>
        </w:rPr>
        <w:t>Fawna Ruley</w:t>
      </w:r>
      <w:r w:rsidR="00D65198">
        <w:rPr>
          <w:rFonts w:cstheme="minorHAnsi"/>
        </w:rPr>
        <w:t xml:space="preserve"> of </w:t>
      </w:r>
      <w:r w:rsidR="008D2A90">
        <w:rPr>
          <w:rFonts w:cstheme="minorHAnsi"/>
        </w:rPr>
        <w:t xml:space="preserve">McLean-based </w:t>
      </w:r>
      <w:r w:rsidR="00D65198">
        <w:rPr>
          <w:rFonts w:cstheme="minorHAnsi"/>
        </w:rPr>
        <w:t xml:space="preserve">Kettler </w:t>
      </w:r>
      <w:r>
        <w:rPr>
          <w:rFonts w:cstheme="minorHAnsi"/>
        </w:rPr>
        <w:t>Management</w:t>
      </w:r>
      <w:r w:rsidR="00D65198">
        <w:rPr>
          <w:rFonts w:cstheme="minorHAnsi"/>
        </w:rPr>
        <w:t xml:space="preserve">, who is overseeing leasing </w:t>
      </w:r>
      <w:r w:rsidR="00460523">
        <w:rPr>
          <w:rFonts w:cstheme="minorHAnsi"/>
        </w:rPr>
        <w:t>and property management at the community</w:t>
      </w:r>
      <w:r w:rsidR="00D65198">
        <w:rPr>
          <w:rFonts w:cstheme="minorHAnsi"/>
        </w:rPr>
        <w:t xml:space="preserve">.  “Now that the building is finished and visitors can see everything it offers </w:t>
      </w:r>
      <w:r>
        <w:rPr>
          <w:rFonts w:cstheme="minorHAnsi"/>
        </w:rPr>
        <w:t xml:space="preserve">for themselves, people are </w:t>
      </w:r>
      <w:r w:rsidR="00D65198">
        <w:rPr>
          <w:rFonts w:cstheme="minorHAnsi"/>
        </w:rPr>
        <w:t>so excited about what t</w:t>
      </w:r>
      <w:r>
        <w:rPr>
          <w:rFonts w:cstheme="minorHAnsi"/>
        </w:rPr>
        <w:t>heir life can be like here,” s</w:t>
      </w:r>
      <w:r w:rsidR="00D65198">
        <w:rPr>
          <w:rFonts w:cstheme="minorHAnsi"/>
        </w:rPr>
        <w:t xml:space="preserve">he said. </w:t>
      </w:r>
      <w:r>
        <w:rPr>
          <w:rFonts w:cstheme="minorHAnsi"/>
        </w:rPr>
        <w:t xml:space="preserve">The first residents began to move into Rivergate this past December. </w:t>
      </w:r>
      <w:r w:rsidR="00D65198">
        <w:rPr>
          <w:rFonts w:cstheme="minorHAnsi"/>
        </w:rPr>
        <w:t>All Rivergate apartments include spacious open kitchens with granite countertops and sta</w:t>
      </w:r>
      <w:r>
        <w:rPr>
          <w:rFonts w:cstheme="minorHAnsi"/>
        </w:rPr>
        <w:t>inless steel appliances, and many offer views of the Occoquan R</w:t>
      </w:r>
      <w:r w:rsidR="00D65198">
        <w:rPr>
          <w:rFonts w:cstheme="minorHAnsi"/>
        </w:rPr>
        <w:t xml:space="preserve">iver or </w:t>
      </w:r>
      <w:r>
        <w:rPr>
          <w:rFonts w:cstheme="minorHAnsi"/>
        </w:rPr>
        <w:t>one of the</w:t>
      </w:r>
      <w:r w:rsidR="001E5138">
        <w:rPr>
          <w:rFonts w:cstheme="minorHAnsi"/>
        </w:rPr>
        <w:t xml:space="preserve"> amenity courtyards</w:t>
      </w:r>
      <w:r w:rsidR="008D2A90">
        <w:rPr>
          <w:rFonts w:cstheme="minorHAnsi"/>
        </w:rPr>
        <w:t>,</w:t>
      </w:r>
      <w:r w:rsidR="001E5138">
        <w:rPr>
          <w:rFonts w:cstheme="minorHAnsi"/>
        </w:rPr>
        <w:t xml:space="preserve"> with </w:t>
      </w:r>
      <w:r w:rsidR="008D2A90">
        <w:rPr>
          <w:rFonts w:cstheme="minorHAnsi"/>
        </w:rPr>
        <w:t>most apartments</w:t>
      </w:r>
      <w:r w:rsidR="001E5138">
        <w:rPr>
          <w:rFonts w:cstheme="minorHAnsi"/>
        </w:rPr>
        <w:t xml:space="preserve"> offering balconies as well. </w:t>
      </w:r>
    </w:p>
    <w:p w14:paraId="77133D0F" w14:textId="77777777" w:rsidR="00D65198" w:rsidRDefault="00D65198" w:rsidP="00D65198">
      <w:pPr>
        <w:rPr>
          <w:rFonts w:cstheme="minorHAnsi"/>
        </w:rPr>
      </w:pPr>
    </w:p>
    <w:p w14:paraId="018A263A" w14:textId="270857D1" w:rsidR="008164F5" w:rsidRPr="00D65198" w:rsidRDefault="00D65198" w:rsidP="00D65198">
      <w:pPr>
        <w:rPr>
          <w:rFonts w:cstheme="minorHAnsi"/>
        </w:rPr>
      </w:pPr>
      <w:r>
        <w:tab/>
      </w:r>
      <w:r w:rsidR="008164F5">
        <w:t xml:space="preserve">Rivergate is </w:t>
      </w:r>
      <w:r>
        <w:t>just east of the</w:t>
      </w:r>
      <w:r w:rsidR="001E5138">
        <w:t xml:space="preserve"> charming</w:t>
      </w:r>
      <w:r>
        <w:t xml:space="preserve"> shops and restaurants</w:t>
      </w:r>
      <w:r w:rsidR="001E5138">
        <w:t xml:space="preserve"> of historic Occoquan and a quick drive </w:t>
      </w:r>
      <w:r>
        <w:t xml:space="preserve">to </w:t>
      </w:r>
      <w:r w:rsidR="001E5138">
        <w:t xml:space="preserve">the regional </w:t>
      </w:r>
      <w:r w:rsidR="008164F5">
        <w:t>shopping</w:t>
      </w:r>
      <w:r w:rsidR="001E5138">
        <w:t xml:space="preserve"> destinations of</w:t>
      </w:r>
      <w:r w:rsidR="008164F5">
        <w:t xml:space="preserve"> Potomac Mills and Stone Bridge at Potomac Tow</w:t>
      </w:r>
      <w:r>
        <w:t>n Center.  Comm</w:t>
      </w:r>
      <w:r w:rsidR="001E5138">
        <w:t>uters will also appreciate its easy access onto the</w:t>
      </w:r>
      <w:r w:rsidR="008164F5">
        <w:t xml:space="preserve"> I-95</w:t>
      </w:r>
      <w:r w:rsidR="001E5138">
        <w:t xml:space="preserve"> HOT lanes</w:t>
      </w:r>
      <w:r w:rsidR="008164F5">
        <w:t xml:space="preserve">, </w:t>
      </w:r>
      <w:r w:rsidR="001E5138">
        <w:t>the Woodbridge commuter parking lot and the Woodbridge</w:t>
      </w:r>
      <w:r w:rsidR="008164F5">
        <w:t xml:space="preserve"> VRE </w:t>
      </w:r>
      <w:r w:rsidR="001E5138">
        <w:t xml:space="preserve">Train </w:t>
      </w:r>
      <w:r w:rsidR="008164F5">
        <w:t>station.</w:t>
      </w:r>
    </w:p>
    <w:p w14:paraId="2BE928A9" w14:textId="77777777" w:rsidR="00D801A2" w:rsidRDefault="00D801A2" w:rsidP="00D801A2"/>
    <w:p w14:paraId="02C9757E" w14:textId="77777777" w:rsidR="001E5138" w:rsidRPr="001E5138" w:rsidRDefault="00EF57EC" w:rsidP="001E5138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Calibri" w:hAnsi="Calibri" w:cs="Times"/>
        </w:rPr>
        <w:t>Rivergate</w:t>
      </w:r>
      <w:r w:rsidRPr="00437B7C">
        <w:rPr>
          <w:rFonts w:ascii="Calibri" w:hAnsi="Calibri" w:cs="Times"/>
        </w:rPr>
        <w:t xml:space="preserve"> was designed by Heffner Architects of Alexandria, Va.  John A. Moriarty &amp; Associates of Arlington, Va. is the general contractor</w:t>
      </w:r>
      <w:r w:rsidRPr="001E5138">
        <w:rPr>
          <w:rFonts w:cs="Times"/>
        </w:rPr>
        <w:t xml:space="preserve">.  </w:t>
      </w:r>
      <w:r w:rsidR="001E5138" w:rsidRPr="001E5138">
        <w:rPr>
          <w:rFonts w:eastAsia="Times New Roman" w:cs="Arial"/>
          <w:color w:val="222222"/>
          <w:shd w:val="clear" w:color="auto" w:fill="FFFFFF"/>
        </w:rPr>
        <w:t>Construction financing has been provided by Centennial Bank and Basis Investment Group.</w:t>
      </w:r>
    </w:p>
    <w:p w14:paraId="128B67EC" w14:textId="77777777" w:rsidR="008164F5" w:rsidRDefault="008164F5" w:rsidP="008164F5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</w:p>
    <w:p w14:paraId="1F62F355" w14:textId="77777777" w:rsidR="00FF4125" w:rsidRDefault="00FF4125" w:rsidP="00FF4125">
      <w:pPr>
        <w:jc w:val="center"/>
        <w:rPr>
          <w:rFonts w:cstheme="minorHAnsi"/>
        </w:rPr>
      </w:pPr>
      <w:r w:rsidRPr="008D2A90">
        <w:rPr>
          <w:rFonts w:cstheme="minorHAnsi"/>
        </w:rPr>
        <w:t>-more-</w:t>
      </w:r>
    </w:p>
    <w:p w14:paraId="6497E94C" w14:textId="321DBF13" w:rsidR="00FF4125" w:rsidRPr="00FF4125" w:rsidRDefault="00FF4125" w:rsidP="00FF4125">
      <w:pPr>
        <w:rPr>
          <w:rFonts w:cstheme="minorHAnsi"/>
        </w:rPr>
      </w:pPr>
      <w:r>
        <w:rPr>
          <w:rFonts w:cstheme="minorHAnsi"/>
          <w:b/>
        </w:rPr>
        <w:t xml:space="preserve">402 Luxury </w:t>
      </w:r>
      <w:r w:rsidRPr="00F748D7">
        <w:rPr>
          <w:rFonts w:cstheme="minorHAnsi"/>
          <w:b/>
        </w:rPr>
        <w:t>Apartments Open at Rivergate on the Occoquan...2</w:t>
      </w:r>
    </w:p>
    <w:p w14:paraId="5AABFEC2" w14:textId="77777777" w:rsidR="00FF4125" w:rsidRDefault="008164F5" w:rsidP="00FF4125">
      <w:pPr>
        <w:rPr>
          <w:rFonts w:ascii="Calibri" w:hAnsi="Calibri" w:cs="Times"/>
        </w:rPr>
      </w:pPr>
      <w:r>
        <w:rPr>
          <w:rFonts w:ascii="Calibri" w:hAnsi="Calibri" w:cs="Times"/>
        </w:rPr>
        <w:tab/>
      </w:r>
    </w:p>
    <w:p w14:paraId="091E82E2" w14:textId="1359517D" w:rsidR="008164F5" w:rsidRDefault="008164F5" w:rsidP="00FF4125">
      <w:pPr>
        <w:rPr>
          <w:rFonts w:ascii="Calibri" w:hAnsi="Calibri" w:cs="Calibri"/>
          <w:color w:val="000000"/>
        </w:rPr>
      </w:pPr>
      <w:r w:rsidRPr="00437B7C">
        <w:rPr>
          <w:rFonts w:ascii="Calibri" w:hAnsi="Calibri" w:cs="Times"/>
        </w:rPr>
        <w:t xml:space="preserve">Since 1975, </w:t>
      </w:r>
      <w:r w:rsidRPr="00437B7C">
        <w:rPr>
          <w:rFonts w:ascii="Calibri" w:hAnsi="Calibri" w:cs="Calibri"/>
          <w:color w:val="000000"/>
        </w:rPr>
        <w:t>IDI has been recognized as the premier developer of condominiums in the Washington, D.C. metropolitan area. The IDI portfolio includes more than 14,000 condominium</w:t>
      </w:r>
      <w:r w:rsidR="00FF4125">
        <w:rPr>
          <w:rFonts w:ascii="Calibri" w:hAnsi="Calibri" w:cs="Calibri"/>
          <w:color w:val="000000"/>
        </w:rPr>
        <w:t xml:space="preserve"> </w:t>
      </w:r>
      <w:r w:rsidRPr="00437B7C">
        <w:rPr>
          <w:rFonts w:ascii="Calibri" w:hAnsi="Calibri" w:cs="Calibri"/>
          <w:color w:val="000000"/>
        </w:rPr>
        <w:t xml:space="preserve">homes in 28 different communities. IDI and its communities have earned dozens of industry awards for design, construction, management, communications and customer satisfaction, </w:t>
      </w:r>
      <w:r w:rsidR="008D2A90">
        <w:rPr>
          <w:rFonts w:ascii="Calibri" w:hAnsi="Calibri" w:cs="Calibri"/>
          <w:color w:val="000000"/>
        </w:rPr>
        <w:t>including top honors from</w:t>
      </w:r>
      <w:r w:rsidR="001E5138">
        <w:rPr>
          <w:rFonts w:ascii="Calibri" w:hAnsi="Calibri" w:cs="Calibri"/>
          <w:color w:val="000000"/>
        </w:rPr>
        <w:t xml:space="preserve"> </w:t>
      </w:r>
      <w:r w:rsidRPr="00437B7C">
        <w:rPr>
          <w:rFonts w:ascii="Calibri" w:hAnsi="Calibri" w:cs="Calibri"/>
          <w:color w:val="000000"/>
        </w:rPr>
        <w:t xml:space="preserve">J.D. Power &amp; Associates </w:t>
      </w:r>
      <w:r w:rsidR="001E5138">
        <w:rPr>
          <w:rFonts w:ascii="Calibri" w:hAnsi="Calibri" w:cs="Calibri"/>
          <w:color w:val="000000"/>
        </w:rPr>
        <w:t xml:space="preserve">and multiple </w:t>
      </w:r>
      <w:r w:rsidR="008D2A90">
        <w:rPr>
          <w:rFonts w:ascii="Calibri" w:hAnsi="Calibri" w:cs="Calibri"/>
          <w:color w:val="000000"/>
        </w:rPr>
        <w:t>Finest for Family Living awards.</w:t>
      </w:r>
    </w:p>
    <w:p w14:paraId="381CFFA4" w14:textId="77777777" w:rsidR="00460523" w:rsidRDefault="00460523" w:rsidP="008164F5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4B881AAF" w14:textId="3F7478D3" w:rsidR="00460523" w:rsidRPr="00437B7C" w:rsidRDefault="00460523" w:rsidP="00460523">
      <w:pPr>
        <w:widowControl w:val="0"/>
        <w:autoSpaceDE w:val="0"/>
        <w:autoSpaceDN w:val="0"/>
        <w:adjustRightInd w:val="0"/>
        <w:jc w:val="center"/>
        <w:rPr>
          <w:rFonts w:ascii="Calibri" w:hAnsi="Calibri" w:cs="Times New Roman"/>
        </w:rPr>
      </w:pPr>
      <w:r>
        <w:rPr>
          <w:rFonts w:ascii="Calibri" w:hAnsi="Calibri" w:cs="Calibri"/>
          <w:color w:val="000000"/>
        </w:rPr>
        <w:t>#####</w:t>
      </w:r>
    </w:p>
    <w:p w14:paraId="728FC9C7" w14:textId="77777777" w:rsidR="008164F5" w:rsidRPr="00D801A2" w:rsidRDefault="008164F5" w:rsidP="00D801A2"/>
    <w:sectPr w:rsidR="008164F5" w:rsidRPr="00D801A2" w:rsidSect="00F97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44"/>
    <w:rsid w:val="000B5B51"/>
    <w:rsid w:val="00142BFC"/>
    <w:rsid w:val="001D5202"/>
    <w:rsid w:val="001E5138"/>
    <w:rsid w:val="001F49B5"/>
    <w:rsid w:val="00255279"/>
    <w:rsid w:val="0033288C"/>
    <w:rsid w:val="00460523"/>
    <w:rsid w:val="00520118"/>
    <w:rsid w:val="005427CC"/>
    <w:rsid w:val="007C531B"/>
    <w:rsid w:val="007C607F"/>
    <w:rsid w:val="00814F44"/>
    <w:rsid w:val="008164F5"/>
    <w:rsid w:val="008D2A90"/>
    <w:rsid w:val="00940DA2"/>
    <w:rsid w:val="009B1ECD"/>
    <w:rsid w:val="009F6292"/>
    <w:rsid w:val="00A23670"/>
    <w:rsid w:val="00A3134F"/>
    <w:rsid w:val="00B023A9"/>
    <w:rsid w:val="00C17632"/>
    <w:rsid w:val="00D05EAE"/>
    <w:rsid w:val="00D31A6F"/>
    <w:rsid w:val="00D65198"/>
    <w:rsid w:val="00D6594E"/>
    <w:rsid w:val="00D801A2"/>
    <w:rsid w:val="00E57C58"/>
    <w:rsid w:val="00EF57EC"/>
    <w:rsid w:val="00F35C85"/>
    <w:rsid w:val="00F73F4A"/>
    <w:rsid w:val="00F748D7"/>
    <w:rsid w:val="00F97C64"/>
    <w:rsid w:val="00FB7D51"/>
    <w:rsid w:val="00FE2DFF"/>
    <w:rsid w:val="00FF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B61E4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4F4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E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communi.knews@gmail.com" TargetMode="External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6CE710-03AE-794C-B4CE-CB75813C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3692</Characters>
  <Application>Microsoft Macintosh Word</Application>
  <DocSecurity>0</DocSecurity>
  <Lines>99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Carey</dc:creator>
  <cp:keywords/>
  <dc:description/>
  <cp:lastModifiedBy>Caroline Carey</cp:lastModifiedBy>
  <cp:revision>3</cp:revision>
  <cp:lastPrinted>2018-01-08T15:24:00Z</cp:lastPrinted>
  <dcterms:created xsi:type="dcterms:W3CDTF">2018-01-16T15:51:00Z</dcterms:created>
  <dcterms:modified xsi:type="dcterms:W3CDTF">2018-01-16T16:08:00Z</dcterms:modified>
</cp:coreProperties>
</file>